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0F" w:rsidRDefault="00B67C0F">
      <w:pPr>
        <w:rPr>
          <w:b/>
          <w:sz w:val="32"/>
        </w:rPr>
      </w:pPr>
      <w:r>
        <w:rPr>
          <w:rFonts w:ascii="Times New Roman" w:hAnsi="Times New Roman"/>
          <w:noProof/>
          <w:sz w:val="24"/>
          <w:szCs w:val="24"/>
        </w:rPr>
        <w:drawing>
          <wp:anchor distT="0" distB="0" distL="114300" distR="114300" simplePos="0" relativeHeight="251659264" behindDoc="0" locked="0" layoutInCell="1" allowOverlap="1" wp14:anchorId="49650D6B" wp14:editId="44C0A7C6">
            <wp:simplePos x="0" y="0"/>
            <wp:positionH relativeFrom="margin">
              <wp:align>right</wp:align>
            </wp:positionH>
            <wp:positionV relativeFrom="paragraph">
              <wp:posOffset>-504825</wp:posOffset>
            </wp:positionV>
            <wp:extent cx="1993900" cy="916305"/>
            <wp:effectExtent l="0" t="0" r="6350" b="0"/>
            <wp:wrapNone/>
            <wp:docPr id="4" name="Grafi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900" cy="916305"/>
                    </a:xfrm>
                    <a:prstGeom prst="rect">
                      <a:avLst/>
                    </a:prstGeom>
                    <a:noFill/>
                  </pic:spPr>
                </pic:pic>
              </a:graphicData>
            </a:graphic>
            <wp14:sizeRelH relativeFrom="margin">
              <wp14:pctWidth>0</wp14:pctWidth>
            </wp14:sizeRelH>
            <wp14:sizeRelV relativeFrom="margin">
              <wp14:pctHeight>0</wp14:pctHeight>
            </wp14:sizeRelV>
          </wp:anchor>
        </w:drawing>
      </w:r>
    </w:p>
    <w:p w:rsidR="00B67C0F" w:rsidRDefault="00B67C0F">
      <w:pPr>
        <w:rPr>
          <w:b/>
          <w:sz w:val="32"/>
        </w:rPr>
      </w:pPr>
    </w:p>
    <w:p w:rsidR="000F4B13" w:rsidRDefault="00B67C0F">
      <w:pPr>
        <w:rPr>
          <w:rFonts w:ascii="TheSansOffice" w:hAnsi="TheSansOffice"/>
          <w:b/>
          <w:sz w:val="32"/>
        </w:rPr>
      </w:pPr>
      <w:r w:rsidRPr="00B67C0F">
        <w:rPr>
          <w:rFonts w:ascii="TheSansOffice" w:hAnsi="TheSansOffice"/>
          <w:b/>
          <w:sz w:val="32"/>
        </w:rPr>
        <w:t xml:space="preserve">Antrag auf Erteilung </w:t>
      </w:r>
      <w:r w:rsidR="000124D1">
        <w:rPr>
          <w:rFonts w:ascii="TheSansOffice" w:hAnsi="TheSansOffice"/>
          <w:b/>
          <w:sz w:val="32"/>
        </w:rPr>
        <w:t>einer Aufstellplatzbestätigung</w:t>
      </w:r>
      <w:r w:rsidRPr="00B67C0F">
        <w:rPr>
          <w:rFonts w:ascii="TheSansOffice" w:hAnsi="TheSansOffice"/>
          <w:b/>
          <w:sz w:val="32"/>
        </w:rPr>
        <w:t xml:space="preserve"> nach </w:t>
      </w:r>
    </w:p>
    <w:p w:rsidR="007C7E91" w:rsidRPr="00B67C0F" w:rsidRDefault="00B67C0F">
      <w:pPr>
        <w:rPr>
          <w:rFonts w:ascii="TheSansOffice" w:hAnsi="TheSansOffice"/>
          <w:b/>
          <w:sz w:val="32"/>
        </w:rPr>
      </w:pPr>
      <w:r w:rsidRPr="00B67C0F">
        <w:rPr>
          <w:rFonts w:ascii="TheSansOffice" w:hAnsi="TheSansOffice"/>
          <w:b/>
          <w:sz w:val="32"/>
        </w:rPr>
        <w:t xml:space="preserve">§ 33c Abs. </w:t>
      </w:r>
      <w:r w:rsidR="000124D1">
        <w:rPr>
          <w:rFonts w:ascii="TheSansOffice" w:hAnsi="TheSansOffice"/>
          <w:b/>
          <w:sz w:val="32"/>
        </w:rPr>
        <w:t>3</w:t>
      </w:r>
      <w:r w:rsidRPr="00B67C0F">
        <w:rPr>
          <w:rFonts w:ascii="TheSansOffice" w:hAnsi="TheSansOffice"/>
          <w:b/>
          <w:sz w:val="32"/>
        </w:rPr>
        <w:t xml:space="preserve"> GewO </w:t>
      </w:r>
      <w:r w:rsidR="000124D1">
        <w:rPr>
          <w:rFonts w:ascii="TheSansOffice" w:hAnsi="TheSansOffice"/>
          <w:b/>
          <w:sz w:val="32"/>
        </w:rPr>
        <w:t>(Geeignetheitsbestätigung)</w:t>
      </w:r>
    </w:p>
    <w:p w:rsidR="00B67C0F" w:rsidRDefault="00B67C0F">
      <w:pPr>
        <w:rPr>
          <w:rFonts w:ascii="TheSansOffice" w:hAnsi="TheSansOffice"/>
          <w:sz w:val="24"/>
        </w:rPr>
      </w:pPr>
    </w:p>
    <w:p w:rsidR="00B67C0F" w:rsidRDefault="00B67C0F">
      <w:pPr>
        <w:rPr>
          <w:rFonts w:ascii="TheSansOffice" w:hAnsi="TheSansOffice"/>
          <w:b/>
          <w:sz w:val="28"/>
        </w:rPr>
      </w:pPr>
      <w:r w:rsidRPr="00B67C0F">
        <w:rPr>
          <w:rFonts w:ascii="TheSansOffice" w:hAnsi="TheSansOffice"/>
          <w:b/>
          <w:sz w:val="28"/>
        </w:rPr>
        <w:t>Antragsteller</w:t>
      </w:r>
    </w:p>
    <w:p w:rsidR="00B67C0F" w:rsidRPr="00B67C0F" w:rsidRDefault="00B67C0F">
      <w:pPr>
        <w:rPr>
          <w:rFonts w:ascii="TheSansOffice" w:hAnsi="TheSansOffice"/>
          <w:sz w:val="24"/>
        </w:rPr>
      </w:pPr>
      <w:r>
        <w:rPr>
          <w:rFonts w:ascii="TheSansOffice" w:hAnsi="TheSansOffice"/>
          <w:sz w:val="24"/>
        </w:rPr>
        <w:t>Juristische Person</w:t>
      </w:r>
    </w:p>
    <w:tbl>
      <w:tblPr>
        <w:tblStyle w:val="Tabellenraster"/>
        <w:tblW w:w="0" w:type="auto"/>
        <w:tblLook w:val="04A0" w:firstRow="1" w:lastRow="0" w:firstColumn="1" w:lastColumn="0" w:noHBand="0" w:noVBand="1"/>
      </w:tblPr>
      <w:tblGrid>
        <w:gridCol w:w="2405"/>
        <w:gridCol w:w="6657"/>
      </w:tblGrid>
      <w:tr w:rsidR="00B67C0F" w:rsidTr="00B67C0F">
        <w:tc>
          <w:tcPr>
            <w:tcW w:w="2405" w:type="dxa"/>
          </w:tcPr>
          <w:p w:rsidR="00B67C0F" w:rsidRDefault="00B67C0F">
            <w:pPr>
              <w:rPr>
                <w:rFonts w:ascii="TheSansOffice" w:hAnsi="TheSansOffice"/>
                <w:sz w:val="24"/>
              </w:rPr>
            </w:pPr>
            <w:r>
              <w:rPr>
                <w:rFonts w:ascii="TheSansOffice" w:hAnsi="TheSansOffice"/>
                <w:sz w:val="24"/>
              </w:rPr>
              <w:t>Firma</w:t>
            </w:r>
          </w:p>
          <w:p w:rsidR="00B67C0F" w:rsidRDefault="00B67C0F">
            <w:pPr>
              <w:rPr>
                <w:rFonts w:ascii="TheSansOffice" w:hAnsi="TheSansOffice"/>
                <w:sz w:val="24"/>
              </w:rPr>
            </w:pPr>
          </w:p>
        </w:tc>
        <w:tc>
          <w:tcPr>
            <w:tcW w:w="6657" w:type="dxa"/>
          </w:tcPr>
          <w:p w:rsidR="00B67C0F" w:rsidRDefault="00B67C0F">
            <w:pPr>
              <w:rPr>
                <w:rFonts w:ascii="TheSansOffice" w:hAnsi="TheSansOffice"/>
                <w:sz w:val="24"/>
              </w:rPr>
            </w:pPr>
          </w:p>
        </w:tc>
      </w:tr>
      <w:tr w:rsidR="00B67C0F" w:rsidTr="00B67C0F">
        <w:tc>
          <w:tcPr>
            <w:tcW w:w="2405" w:type="dxa"/>
          </w:tcPr>
          <w:p w:rsidR="00B67C0F" w:rsidRDefault="00B67C0F">
            <w:pPr>
              <w:rPr>
                <w:rFonts w:ascii="TheSansOffice" w:hAnsi="TheSansOffice"/>
                <w:sz w:val="24"/>
              </w:rPr>
            </w:pPr>
            <w:r>
              <w:rPr>
                <w:rFonts w:ascii="TheSansOffice" w:hAnsi="TheSansOffice"/>
                <w:sz w:val="24"/>
              </w:rPr>
              <w:t xml:space="preserve">Handelsregister-Nr. </w:t>
            </w:r>
          </w:p>
          <w:p w:rsidR="00B67C0F" w:rsidRDefault="00B67C0F">
            <w:pPr>
              <w:rPr>
                <w:rFonts w:ascii="TheSansOffice" w:hAnsi="TheSansOffice"/>
                <w:sz w:val="24"/>
              </w:rPr>
            </w:pPr>
          </w:p>
        </w:tc>
        <w:tc>
          <w:tcPr>
            <w:tcW w:w="6657" w:type="dxa"/>
          </w:tcPr>
          <w:p w:rsidR="00B67C0F" w:rsidRDefault="00B67C0F">
            <w:pPr>
              <w:rPr>
                <w:rFonts w:ascii="TheSansOffice" w:hAnsi="TheSansOffice"/>
                <w:sz w:val="24"/>
              </w:rPr>
            </w:pPr>
          </w:p>
        </w:tc>
      </w:tr>
      <w:tr w:rsidR="00B67C0F" w:rsidTr="00B67C0F">
        <w:tc>
          <w:tcPr>
            <w:tcW w:w="2405" w:type="dxa"/>
          </w:tcPr>
          <w:p w:rsidR="00B67C0F" w:rsidRDefault="00B67C0F">
            <w:pPr>
              <w:rPr>
                <w:rFonts w:ascii="TheSansOffice" w:hAnsi="TheSansOffice"/>
                <w:sz w:val="24"/>
              </w:rPr>
            </w:pPr>
            <w:r>
              <w:rPr>
                <w:rFonts w:ascii="TheSansOffice" w:hAnsi="TheSansOffice"/>
                <w:sz w:val="24"/>
              </w:rPr>
              <w:t>Amtsgericht</w:t>
            </w:r>
          </w:p>
          <w:p w:rsidR="00B67C0F" w:rsidRDefault="00B67C0F">
            <w:pPr>
              <w:rPr>
                <w:rFonts w:ascii="TheSansOffice" w:hAnsi="TheSansOffice"/>
                <w:sz w:val="24"/>
              </w:rPr>
            </w:pPr>
          </w:p>
        </w:tc>
        <w:tc>
          <w:tcPr>
            <w:tcW w:w="6657" w:type="dxa"/>
          </w:tcPr>
          <w:p w:rsidR="00B67C0F" w:rsidRDefault="00B67C0F">
            <w:pPr>
              <w:rPr>
                <w:rFonts w:ascii="TheSansOffice" w:hAnsi="TheSansOffice"/>
                <w:sz w:val="24"/>
              </w:rPr>
            </w:pPr>
          </w:p>
        </w:tc>
      </w:tr>
      <w:tr w:rsidR="00B67C0F" w:rsidTr="00B67C0F">
        <w:tc>
          <w:tcPr>
            <w:tcW w:w="2405" w:type="dxa"/>
          </w:tcPr>
          <w:p w:rsidR="00B67C0F" w:rsidRDefault="00B67C0F" w:rsidP="00B67C0F">
            <w:pPr>
              <w:rPr>
                <w:rFonts w:ascii="TheSansOffice" w:hAnsi="TheSansOffice"/>
                <w:sz w:val="24"/>
              </w:rPr>
            </w:pPr>
            <w:r>
              <w:rPr>
                <w:rFonts w:ascii="TheSansOffice" w:hAnsi="TheSansOffice"/>
                <w:sz w:val="24"/>
              </w:rPr>
              <w:t>Hauptniederlassung</w:t>
            </w:r>
          </w:p>
          <w:p w:rsidR="00B67C0F" w:rsidRDefault="00B67C0F" w:rsidP="00B67C0F">
            <w:pPr>
              <w:jc w:val="center"/>
              <w:rPr>
                <w:rFonts w:ascii="TheSansOffice" w:hAnsi="TheSansOffice"/>
                <w:sz w:val="24"/>
              </w:rPr>
            </w:pPr>
          </w:p>
        </w:tc>
        <w:tc>
          <w:tcPr>
            <w:tcW w:w="6657" w:type="dxa"/>
          </w:tcPr>
          <w:p w:rsidR="00B67C0F" w:rsidRDefault="00B67C0F">
            <w:pPr>
              <w:rPr>
                <w:rFonts w:ascii="TheSansOffice" w:hAnsi="TheSansOffice"/>
                <w:sz w:val="24"/>
              </w:rPr>
            </w:pPr>
          </w:p>
        </w:tc>
      </w:tr>
    </w:tbl>
    <w:p w:rsidR="00B67C0F" w:rsidRDefault="00B67C0F">
      <w:pPr>
        <w:rPr>
          <w:rFonts w:ascii="TheSansOffice" w:hAnsi="TheSansOffice"/>
          <w:sz w:val="24"/>
        </w:rPr>
      </w:pPr>
    </w:p>
    <w:p w:rsidR="00B67C0F" w:rsidRDefault="00B67C0F">
      <w:pPr>
        <w:rPr>
          <w:rFonts w:ascii="TheSansOffice" w:hAnsi="TheSansOffice"/>
          <w:sz w:val="24"/>
        </w:rPr>
      </w:pPr>
      <w:r>
        <w:rPr>
          <w:rFonts w:ascii="TheSansOffice" w:hAnsi="TheSansOffice"/>
          <w:sz w:val="24"/>
        </w:rPr>
        <w:t>Natürliche Person (bzw. gesetzlicher Vertreter der juristischen Person)</w:t>
      </w:r>
    </w:p>
    <w:tbl>
      <w:tblPr>
        <w:tblStyle w:val="Tabellenraster"/>
        <w:tblW w:w="0" w:type="auto"/>
        <w:tblLook w:val="04A0" w:firstRow="1" w:lastRow="0" w:firstColumn="1" w:lastColumn="0" w:noHBand="0" w:noVBand="1"/>
      </w:tblPr>
      <w:tblGrid>
        <w:gridCol w:w="3681"/>
        <w:gridCol w:w="5381"/>
      </w:tblGrid>
      <w:tr w:rsidR="00B67C0F" w:rsidTr="00B67C0F">
        <w:tc>
          <w:tcPr>
            <w:tcW w:w="3681" w:type="dxa"/>
          </w:tcPr>
          <w:p w:rsidR="00B67C0F" w:rsidRDefault="00B67C0F">
            <w:pPr>
              <w:rPr>
                <w:rFonts w:ascii="TheSansOffice" w:hAnsi="TheSansOffice"/>
                <w:sz w:val="24"/>
              </w:rPr>
            </w:pPr>
            <w:r>
              <w:rPr>
                <w:rFonts w:ascii="TheSansOffice" w:hAnsi="TheSansOffice"/>
                <w:sz w:val="24"/>
              </w:rPr>
              <w:t>Name (ggfs. auch Geburtsname)</w:t>
            </w:r>
          </w:p>
          <w:p w:rsidR="00B67C0F" w:rsidRDefault="00B67C0F">
            <w:pPr>
              <w:rPr>
                <w:rFonts w:ascii="TheSansOffice" w:hAnsi="TheSansOffice"/>
                <w:sz w:val="24"/>
              </w:rPr>
            </w:pPr>
          </w:p>
        </w:tc>
        <w:tc>
          <w:tcPr>
            <w:tcW w:w="5381" w:type="dxa"/>
          </w:tcPr>
          <w:p w:rsidR="00B67C0F" w:rsidRDefault="00B67C0F">
            <w:pPr>
              <w:rPr>
                <w:rFonts w:ascii="TheSansOffice" w:hAnsi="TheSansOffice"/>
                <w:sz w:val="24"/>
              </w:rPr>
            </w:pPr>
          </w:p>
        </w:tc>
      </w:tr>
      <w:tr w:rsidR="00B67C0F" w:rsidTr="00B67C0F">
        <w:tc>
          <w:tcPr>
            <w:tcW w:w="3681" w:type="dxa"/>
          </w:tcPr>
          <w:p w:rsidR="00B67C0F" w:rsidRDefault="00B67C0F">
            <w:pPr>
              <w:rPr>
                <w:rFonts w:ascii="TheSansOffice" w:hAnsi="TheSansOffice"/>
                <w:sz w:val="24"/>
              </w:rPr>
            </w:pPr>
            <w:r>
              <w:rPr>
                <w:rFonts w:ascii="TheSansOffice" w:hAnsi="TheSansOffice"/>
                <w:sz w:val="24"/>
              </w:rPr>
              <w:t>Vorname</w:t>
            </w:r>
          </w:p>
          <w:p w:rsidR="00B67C0F" w:rsidRDefault="00B67C0F">
            <w:pPr>
              <w:rPr>
                <w:rFonts w:ascii="TheSansOffice" w:hAnsi="TheSansOffice"/>
                <w:sz w:val="24"/>
              </w:rPr>
            </w:pPr>
          </w:p>
        </w:tc>
        <w:tc>
          <w:tcPr>
            <w:tcW w:w="5381" w:type="dxa"/>
          </w:tcPr>
          <w:p w:rsidR="00B67C0F" w:rsidRDefault="00B67C0F">
            <w:pPr>
              <w:rPr>
                <w:rFonts w:ascii="TheSansOffice" w:hAnsi="TheSansOffice"/>
                <w:sz w:val="24"/>
              </w:rPr>
            </w:pPr>
          </w:p>
        </w:tc>
      </w:tr>
      <w:tr w:rsidR="00B67C0F" w:rsidTr="00B67C0F">
        <w:tc>
          <w:tcPr>
            <w:tcW w:w="3681" w:type="dxa"/>
          </w:tcPr>
          <w:p w:rsidR="00B67C0F" w:rsidRDefault="00B67C0F">
            <w:pPr>
              <w:rPr>
                <w:rFonts w:ascii="TheSansOffice" w:hAnsi="TheSansOffice"/>
                <w:sz w:val="24"/>
              </w:rPr>
            </w:pPr>
            <w:r>
              <w:rPr>
                <w:rFonts w:ascii="TheSansOffice" w:hAnsi="TheSansOffice"/>
                <w:sz w:val="24"/>
              </w:rPr>
              <w:t>Geburtsdatum</w:t>
            </w:r>
          </w:p>
          <w:p w:rsidR="00B67C0F" w:rsidRDefault="00B67C0F">
            <w:pPr>
              <w:rPr>
                <w:rFonts w:ascii="TheSansOffice" w:hAnsi="TheSansOffice"/>
                <w:sz w:val="24"/>
              </w:rPr>
            </w:pPr>
          </w:p>
        </w:tc>
        <w:tc>
          <w:tcPr>
            <w:tcW w:w="5381" w:type="dxa"/>
          </w:tcPr>
          <w:p w:rsidR="00B67C0F" w:rsidRDefault="00B67C0F">
            <w:pPr>
              <w:rPr>
                <w:rFonts w:ascii="TheSansOffice" w:hAnsi="TheSansOffice"/>
                <w:sz w:val="24"/>
              </w:rPr>
            </w:pPr>
          </w:p>
        </w:tc>
      </w:tr>
      <w:tr w:rsidR="00B67C0F" w:rsidTr="00B67C0F">
        <w:tc>
          <w:tcPr>
            <w:tcW w:w="3681" w:type="dxa"/>
          </w:tcPr>
          <w:p w:rsidR="00B67C0F" w:rsidRDefault="00B67C0F">
            <w:pPr>
              <w:rPr>
                <w:rFonts w:ascii="TheSansOffice" w:hAnsi="TheSansOffice"/>
                <w:sz w:val="24"/>
              </w:rPr>
            </w:pPr>
            <w:r>
              <w:rPr>
                <w:rFonts w:ascii="TheSansOffice" w:hAnsi="TheSansOffice"/>
                <w:sz w:val="24"/>
              </w:rPr>
              <w:t>Geburtsort</w:t>
            </w:r>
          </w:p>
          <w:p w:rsidR="00B67C0F" w:rsidRDefault="00B67C0F">
            <w:pPr>
              <w:rPr>
                <w:rFonts w:ascii="TheSansOffice" w:hAnsi="TheSansOffice"/>
                <w:sz w:val="24"/>
              </w:rPr>
            </w:pPr>
          </w:p>
        </w:tc>
        <w:tc>
          <w:tcPr>
            <w:tcW w:w="5381" w:type="dxa"/>
          </w:tcPr>
          <w:p w:rsidR="00B67C0F" w:rsidRDefault="00B67C0F">
            <w:pPr>
              <w:rPr>
                <w:rFonts w:ascii="TheSansOffice" w:hAnsi="TheSansOffice"/>
                <w:sz w:val="24"/>
              </w:rPr>
            </w:pPr>
          </w:p>
        </w:tc>
      </w:tr>
      <w:tr w:rsidR="00B67C0F" w:rsidTr="00B67C0F">
        <w:tc>
          <w:tcPr>
            <w:tcW w:w="3681" w:type="dxa"/>
          </w:tcPr>
          <w:p w:rsidR="00B67C0F" w:rsidRDefault="00B67C0F">
            <w:pPr>
              <w:rPr>
                <w:rFonts w:ascii="TheSansOffice" w:hAnsi="TheSansOffice"/>
                <w:sz w:val="24"/>
              </w:rPr>
            </w:pPr>
            <w:r>
              <w:rPr>
                <w:rFonts w:ascii="TheSansOffice" w:hAnsi="TheSansOffice"/>
                <w:sz w:val="24"/>
              </w:rPr>
              <w:t>Staatsangehörigkeit</w:t>
            </w:r>
          </w:p>
          <w:p w:rsidR="00B67C0F" w:rsidRDefault="00B67C0F">
            <w:pPr>
              <w:rPr>
                <w:rFonts w:ascii="TheSansOffice" w:hAnsi="TheSansOffice"/>
                <w:sz w:val="24"/>
              </w:rPr>
            </w:pPr>
          </w:p>
        </w:tc>
        <w:tc>
          <w:tcPr>
            <w:tcW w:w="5381" w:type="dxa"/>
          </w:tcPr>
          <w:p w:rsidR="00B67C0F" w:rsidRDefault="00B67C0F">
            <w:pPr>
              <w:rPr>
                <w:rFonts w:ascii="TheSansOffice" w:hAnsi="TheSansOffice"/>
                <w:sz w:val="24"/>
              </w:rPr>
            </w:pPr>
          </w:p>
        </w:tc>
      </w:tr>
      <w:tr w:rsidR="00B67C0F" w:rsidTr="00B67C0F">
        <w:tc>
          <w:tcPr>
            <w:tcW w:w="3681" w:type="dxa"/>
          </w:tcPr>
          <w:p w:rsidR="00B67C0F" w:rsidRDefault="00B67C0F">
            <w:pPr>
              <w:rPr>
                <w:rFonts w:ascii="TheSansOffice" w:hAnsi="TheSansOffice"/>
                <w:sz w:val="24"/>
              </w:rPr>
            </w:pPr>
            <w:r>
              <w:rPr>
                <w:rFonts w:ascii="TheSansOffice" w:hAnsi="TheSansOffice"/>
                <w:sz w:val="24"/>
              </w:rPr>
              <w:t>Anschrift</w:t>
            </w:r>
          </w:p>
          <w:p w:rsidR="00B67C0F" w:rsidRDefault="00B67C0F">
            <w:pPr>
              <w:rPr>
                <w:rFonts w:ascii="TheSansOffice" w:hAnsi="TheSansOffice"/>
                <w:sz w:val="24"/>
              </w:rPr>
            </w:pPr>
          </w:p>
        </w:tc>
        <w:tc>
          <w:tcPr>
            <w:tcW w:w="5381" w:type="dxa"/>
          </w:tcPr>
          <w:p w:rsidR="00B67C0F" w:rsidRDefault="00B67C0F">
            <w:pPr>
              <w:rPr>
                <w:rFonts w:ascii="TheSansOffice" w:hAnsi="TheSansOffice"/>
                <w:sz w:val="24"/>
              </w:rPr>
            </w:pPr>
          </w:p>
        </w:tc>
      </w:tr>
    </w:tbl>
    <w:p w:rsidR="00B67C0F" w:rsidRDefault="00B67C0F">
      <w:pPr>
        <w:rPr>
          <w:rFonts w:ascii="TheSansOffice" w:hAnsi="TheSansOffice"/>
          <w:sz w:val="24"/>
        </w:rPr>
      </w:pPr>
    </w:p>
    <w:p w:rsidR="00B67C0F" w:rsidRDefault="00B67C0F">
      <w:pPr>
        <w:rPr>
          <w:rFonts w:ascii="TheSansOffice" w:hAnsi="TheSansOffice"/>
          <w:b/>
          <w:sz w:val="28"/>
        </w:rPr>
      </w:pPr>
      <w:r w:rsidRPr="00B67C0F">
        <w:rPr>
          <w:rFonts w:ascii="TheSansOffice" w:hAnsi="TheSansOffice"/>
          <w:b/>
          <w:sz w:val="28"/>
        </w:rPr>
        <w:t>Aufstellungsort</w:t>
      </w:r>
    </w:p>
    <w:p w:rsidR="00B67C0F" w:rsidRDefault="00B67C0F">
      <w:pPr>
        <w:rPr>
          <w:rFonts w:ascii="TheSansOffice" w:hAnsi="TheSansOffice"/>
          <w:sz w:val="24"/>
        </w:rPr>
      </w:pPr>
      <w:r>
        <w:rPr>
          <w:rFonts w:ascii="TheSansOffice" w:hAnsi="TheSansOffice"/>
          <w:sz w:val="24"/>
        </w:rPr>
        <w:t>Handelt es sich um Geldspielgeräte?</w:t>
      </w:r>
      <w:r>
        <w:rPr>
          <w:rFonts w:ascii="TheSansOffice" w:hAnsi="TheSansOffice"/>
          <w:sz w:val="24"/>
        </w:rPr>
        <w:tab/>
      </w:r>
      <w:r>
        <w:rPr>
          <w:rFonts w:ascii="TheSansOffice" w:hAnsi="TheSansOffice"/>
          <w:sz w:val="24"/>
        </w:rPr>
        <w:tab/>
      </w:r>
      <w:r>
        <w:rPr>
          <w:rFonts w:ascii="TheSansOffice" w:hAnsi="TheSansOffice"/>
          <w:sz w:val="24"/>
        </w:rPr>
        <w:fldChar w:fldCharType="begin">
          <w:ffData>
            <w:name w:val="Kontrollkästchen2"/>
            <w:enabled/>
            <w:calcOnExit w:val="0"/>
            <w:checkBox>
              <w:sizeAuto/>
              <w:default w:val="0"/>
            </w:checkBox>
          </w:ffData>
        </w:fldChar>
      </w:r>
      <w:bookmarkStart w:id="0" w:name="Kontrollkästchen2"/>
      <w:r>
        <w:rPr>
          <w:rFonts w:ascii="TheSansOffice" w:hAnsi="TheSansOffice"/>
          <w:sz w:val="24"/>
        </w:rPr>
        <w:instrText xml:space="preserve"> FORMCHECKBOX </w:instrText>
      </w:r>
      <w:r w:rsidR="00A306CE">
        <w:rPr>
          <w:rFonts w:ascii="TheSansOffice" w:hAnsi="TheSansOffice"/>
          <w:sz w:val="24"/>
        </w:rPr>
      </w:r>
      <w:r w:rsidR="00A306CE">
        <w:rPr>
          <w:rFonts w:ascii="TheSansOffice" w:hAnsi="TheSansOffice"/>
          <w:sz w:val="24"/>
        </w:rPr>
        <w:fldChar w:fldCharType="separate"/>
      </w:r>
      <w:r>
        <w:rPr>
          <w:rFonts w:ascii="TheSansOffice" w:hAnsi="TheSansOffice"/>
          <w:sz w:val="24"/>
        </w:rPr>
        <w:fldChar w:fldCharType="end"/>
      </w:r>
      <w:bookmarkEnd w:id="0"/>
      <w:r>
        <w:rPr>
          <w:rFonts w:ascii="TheSansOffice" w:hAnsi="TheSansOffice"/>
          <w:sz w:val="24"/>
        </w:rPr>
        <w:t xml:space="preserve"> nein</w:t>
      </w:r>
      <w:r>
        <w:rPr>
          <w:rFonts w:ascii="TheSansOffice" w:hAnsi="TheSansOffice"/>
          <w:sz w:val="24"/>
        </w:rPr>
        <w:tab/>
      </w:r>
      <w:r w:rsidRPr="00756828">
        <w:rPr>
          <w:rFonts w:ascii="TheSansOffice" w:hAnsi="TheSansOffice"/>
          <w:sz w:val="24"/>
        </w:rPr>
        <w:fldChar w:fldCharType="begin">
          <w:ffData>
            <w:name w:val="Kontrollkästchen2"/>
            <w:enabled/>
            <w:calcOnExit w:val="0"/>
            <w:checkBox>
              <w:sizeAuto/>
              <w:default w:val="0"/>
            </w:checkBox>
          </w:ffData>
        </w:fldChar>
      </w:r>
      <w:r w:rsidRPr="00756828">
        <w:rPr>
          <w:rFonts w:ascii="TheSansOffice" w:hAnsi="TheSansOffice"/>
          <w:sz w:val="24"/>
        </w:rPr>
        <w:instrText xml:space="preserve"> FORMCHECKBOX </w:instrText>
      </w:r>
      <w:r w:rsidR="00A306CE">
        <w:rPr>
          <w:rFonts w:ascii="TheSansOffice" w:hAnsi="TheSansOffice"/>
          <w:sz w:val="24"/>
        </w:rPr>
      </w:r>
      <w:r w:rsidR="00A306CE">
        <w:rPr>
          <w:rFonts w:ascii="TheSansOffice" w:hAnsi="TheSansOffice"/>
          <w:sz w:val="24"/>
        </w:rPr>
        <w:fldChar w:fldCharType="separate"/>
      </w:r>
      <w:r w:rsidRPr="00756828">
        <w:rPr>
          <w:rFonts w:ascii="TheSansOffice" w:hAnsi="TheSansOffice"/>
          <w:sz w:val="24"/>
        </w:rPr>
        <w:fldChar w:fldCharType="end"/>
      </w:r>
      <w:r>
        <w:rPr>
          <w:rFonts w:ascii="TheSansOffice" w:hAnsi="TheSansOffice"/>
          <w:sz w:val="24"/>
        </w:rPr>
        <w:t xml:space="preserve"> ja</w:t>
      </w:r>
      <w:r>
        <w:rPr>
          <w:rFonts w:ascii="TheSansOffice" w:hAnsi="TheSansOffice"/>
          <w:sz w:val="24"/>
        </w:rPr>
        <w:tab/>
        <w:t xml:space="preserve">             Anzahl:</w:t>
      </w:r>
    </w:p>
    <w:p w:rsidR="00B67C0F" w:rsidRDefault="00B67C0F">
      <w:pPr>
        <w:rPr>
          <w:rFonts w:ascii="TheSansOffice" w:hAnsi="TheSansOffice"/>
          <w:sz w:val="24"/>
        </w:rPr>
      </w:pPr>
      <w:r>
        <w:rPr>
          <w:rFonts w:ascii="TheSansOffice" w:hAnsi="TheSansOffice"/>
          <w:sz w:val="24"/>
        </w:rPr>
        <w:t>Handelt es sich um Warenspielgeräte?</w:t>
      </w:r>
      <w:r>
        <w:rPr>
          <w:rFonts w:ascii="TheSansOffice" w:hAnsi="TheSansOffice"/>
          <w:sz w:val="24"/>
        </w:rPr>
        <w:tab/>
      </w:r>
      <w:r>
        <w:rPr>
          <w:rFonts w:ascii="TheSansOffice" w:hAnsi="TheSansOffice"/>
          <w:sz w:val="24"/>
        </w:rPr>
        <w:tab/>
      </w:r>
      <w:r w:rsidRPr="00756828">
        <w:rPr>
          <w:rFonts w:ascii="TheSansOffice" w:hAnsi="TheSansOffice"/>
          <w:sz w:val="24"/>
        </w:rPr>
        <w:fldChar w:fldCharType="begin">
          <w:ffData>
            <w:name w:val="Kontrollkästchen2"/>
            <w:enabled/>
            <w:calcOnExit w:val="0"/>
            <w:checkBox>
              <w:sizeAuto/>
              <w:default w:val="0"/>
            </w:checkBox>
          </w:ffData>
        </w:fldChar>
      </w:r>
      <w:r w:rsidRPr="00756828">
        <w:rPr>
          <w:rFonts w:ascii="TheSansOffice" w:hAnsi="TheSansOffice"/>
          <w:sz w:val="24"/>
        </w:rPr>
        <w:instrText xml:space="preserve"> FORMCHECKBOX </w:instrText>
      </w:r>
      <w:r w:rsidR="00A306CE">
        <w:rPr>
          <w:rFonts w:ascii="TheSansOffice" w:hAnsi="TheSansOffice"/>
          <w:sz w:val="24"/>
        </w:rPr>
      </w:r>
      <w:r w:rsidR="00A306CE">
        <w:rPr>
          <w:rFonts w:ascii="TheSansOffice" w:hAnsi="TheSansOffice"/>
          <w:sz w:val="24"/>
        </w:rPr>
        <w:fldChar w:fldCharType="separate"/>
      </w:r>
      <w:r w:rsidRPr="00756828">
        <w:rPr>
          <w:rFonts w:ascii="TheSansOffice" w:hAnsi="TheSansOffice"/>
          <w:sz w:val="24"/>
        </w:rPr>
        <w:fldChar w:fldCharType="end"/>
      </w:r>
      <w:r>
        <w:rPr>
          <w:rFonts w:ascii="TheSansOffice" w:hAnsi="TheSansOffice"/>
          <w:sz w:val="24"/>
        </w:rPr>
        <w:t xml:space="preserve"> nein</w:t>
      </w:r>
      <w:r>
        <w:rPr>
          <w:rFonts w:ascii="TheSansOffice" w:hAnsi="TheSansOffice"/>
          <w:sz w:val="24"/>
        </w:rPr>
        <w:tab/>
      </w:r>
      <w:r w:rsidRPr="00756828">
        <w:rPr>
          <w:rFonts w:ascii="TheSansOffice" w:hAnsi="TheSansOffice"/>
          <w:sz w:val="24"/>
        </w:rPr>
        <w:fldChar w:fldCharType="begin">
          <w:ffData>
            <w:name w:val="Kontrollkästchen2"/>
            <w:enabled/>
            <w:calcOnExit w:val="0"/>
            <w:checkBox>
              <w:sizeAuto/>
              <w:default w:val="0"/>
            </w:checkBox>
          </w:ffData>
        </w:fldChar>
      </w:r>
      <w:r w:rsidRPr="00756828">
        <w:rPr>
          <w:rFonts w:ascii="TheSansOffice" w:hAnsi="TheSansOffice"/>
          <w:sz w:val="24"/>
        </w:rPr>
        <w:instrText xml:space="preserve"> FORMCHECKBOX </w:instrText>
      </w:r>
      <w:r w:rsidR="00A306CE">
        <w:rPr>
          <w:rFonts w:ascii="TheSansOffice" w:hAnsi="TheSansOffice"/>
          <w:sz w:val="24"/>
        </w:rPr>
      </w:r>
      <w:r w:rsidR="00A306CE">
        <w:rPr>
          <w:rFonts w:ascii="TheSansOffice" w:hAnsi="TheSansOffice"/>
          <w:sz w:val="24"/>
        </w:rPr>
        <w:fldChar w:fldCharType="separate"/>
      </w:r>
      <w:r w:rsidRPr="00756828">
        <w:rPr>
          <w:rFonts w:ascii="TheSansOffice" w:hAnsi="TheSansOffice"/>
          <w:sz w:val="24"/>
        </w:rPr>
        <w:fldChar w:fldCharType="end"/>
      </w:r>
      <w:r>
        <w:rPr>
          <w:rFonts w:ascii="TheSansOffice" w:hAnsi="TheSansOffice"/>
          <w:sz w:val="24"/>
        </w:rPr>
        <w:t xml:space="preserve"> ja</w:t>
      </w:r>
      <w:r>
        <w:rPr>
          <w:rFonts w:ascii="TheSansOffice" w:hAnsi="TheSansOffice"/>
          <w:sz w:val="24"/>
        </w:rPr>
        <w:tab/>
        <w:t xml:space="preserve">             Anzahl:</w:t>
      </w:r>
    </w:p>
    <w:p w:rsidR="00F2235C" w:rsidRDefault="00F2235C">
      <w:pPr>
        <w:rPr>
          <w:rFonts w:ascii="TheSansOffice" w:hAnsi="TheSansOffice"/>
          <w:sz w:val="24"/>
        </w:rPr>
      </w:pPr>
    </w:p>
    <w:p w:rsidR="00F2235C" w:rsidRDefault="00F2235C">
      <w:pPr>
        <w:rPr>
          <w:rFonts w:ascii="TheSansOffice" w:hAnsi="TheSansOffice"/>
          <w:sz w:val="24"/>
        </w:rPr>
      </w:pPr>
    </w:p>
    <w:p w:rsidR="00B67C0F" w:rsidRDefault="00B67C0F">
      <w:pPr>
        <w:rPr>
          <w:rFonts w:ascii="TheSansOffice" w:hAnsi="TheSansOffice"/>
          <w:sz w:val="24"/>
        </w:rPr>
      </w:pPr>
      <w:r>
        <w:rPr>
          <w:rFonts w:ascii="TheSansOffice" w:hAnsi="TheSansOffice"/>
          <w:sz w:val="24"/>
        </w:rPr>
        <w:lastRenderedPageBreak/>
        <w:t>In welchem Betrieb sollen die Spielgeräte aufgestellt werden?</w:t>
      </w:r>
    </w:p>
    <w:tbl>
      <w:tblPr>
        <w:tblStyle w:val="Tabellenraster"/>
        <w:tblW w:w="0" w:type="auto"/>
        <w:tblLook w:val="04A0" w:firstRow="1" w:lastRow="0" w:firstColumn="1" w:lastColumn="0" w:noHBand="0" w:noVBand="1"/>
      </w:tblPr>
      <w:tblGrid>
        <w:gridCol w:w="3256"/>
        <w:gridCol w:w="5806"/>
      </w:tblGrid>
      <w:tr w:rsidR="00B67C0F" w:rsidTr="00F2235C">
        <w:tc>
          <w:tcPr>
            <w:tcW w:w="3256" w:type="dxa"/>
          </w:tcPr>
          <w:p w:rsidR="00B67C0F" w:rsidRDefault="00B67C0F">
            <w:pPr>
              <w:rPr>
                <w:rFonts w:ascii="TheSansOffice" w:hAnsi="TheSansOffice"/>
                <w:sz w:val="24"/>
              </w:rPr>
            </w:pPr>
            <w:r>
              <w:rPr>
                <w:rFonts w:ascii="TheSansOffice" w:hAnsi="TheSansOffice"/>
                <w:sz w:val="24"/>
              </w:rPr>
              <w:t>Bezeichnung des Betriebs</w:t>
            </w:r>
          </w:p>
          <w:p w:rsidR="00F2235C" w:rsidRDefault="00F2235C">
            <w:pPr>
              <w:rPr>
                <w:rFonts w:ascii="TheSansOffice" w:hAnsi="TheSansOffice"/>
                <w:sz w:val="24"/>
              </w:rPr>
            </w:pPr>
          </w:p>
        </w:tc>
        <w:tc>
          <w:tcPr>
            <w:tcW w:w="5806" w:type="dxa"/>
          </w:tcPr>
          <w:p w:rsidR="00B67C0F" w:rsidRDefault="00B67C0F">
            <w:pPr>
              <w:rPr>
                <w:rFonts w:ascii="TheSansOffice" w:hAnsi="TheSansOffice"/>
                <w:sz w:val="24"/>
              </w:rPr>
            </w:pPr>
          </w:p>
        </w:tc>
      </w:tr>
      <w:tr w:rsidR="00B67C0F" w:rsidTr="00F2235C">
        <w:tc>
          <w:tcPr>
            <w:tcW w:w="3256" w:type="dxa"/>
          </w:tcPr>
          <w:p w:rsidR="00F2235C" w:rsidRDefault="00B67C0F" w:rsidP="00B67C0F">
            <w:pPr>
              <w:spacing w:line="480" w:lineRule="auto"/>
              <w:rPr>
                <w:rFonts w:ascii="TheSansOffice" w:hAnsi="TheSansOffice"/>
                <w:sz w:val="24"/>
              </w:rPr>
            </w:pPr>
            <w:r>
              <w:rPr>
                <w:rFonts w:ascii="TheSansOffice" w:hAnsi="TheSansOffice"/>
                <w:sz w:val="24"/>
              </w:rPr>
              <w:t>Größe des Betriebs (m</w:t>
            </w:r>
            <w:r w:rsidR="00F2235C">
              <w:rPr>
                <w:rFonts w:ascii="TheSansOffice" w:hAnsi="TheSansOffice"/>
                <w:sz w:val="24"/>
              </w:rPr>
              <w:t>²)</w:t>
            </w:r>
          </w:p>
        </w:tc>
        <w:tc>
          <w:tcPr>
            <w:tcW w:w="5806" w:type="dxa"/>
          </w:tcPr>
          <w:p w:rsidR="00B67C0F" w:rsidRDefault="00B67C0F">
            <w:pPr>
              <w:rPr>
                <w:rFonts w:ascii="TheSansOffice" w:hAnsi="TheSansOffice"/>
                <w:sz w:val="24"/>
              </w:rPr>
            </w:pPr>
          </w:p>
        </w:tc>
      </w:tr>
      <w:tr w:rsidR="00B67C0F" w:rsidTr="00F2235C">
        <w:tc>
          <w:tcPr>
            <w:tcW w:w="3256" w:type="dxa"/>
          </w:tcPr>
          <w:p w:rsidR="00B67C0F" w:rsidRDefault="00F2235C">
            <w:pPr>
              <w:rPr>
                <w:rFonts w:ascii="TheSansOffice" w:hAnsi="TheSansOffice"/>
                <w:sz w:val="24"/>
              </w:rPr>
            </w:pPr>
            <w:r>
              <w:rPr>
                <w:rFonts w:ascii="TheSansOffice" w:hAnsi="TheSansOffice"/>
                <w:sz w:val="24"/>
              </w:rPr>
              <w:t>Anschrift des Betriebs</w:t>
            </w:r>
          </w:p>
          <w:p w:rsidR="00F2235C" w:rsidRDefault="00F2235C">
            <w:pPr>
              <w:rPr>
                <w:rFonts w:ascii="TheSansOffice" w:hAnsi="TheSansOffice"/>
                <w:sz w:val="24"/>
              </w:rPr>
            </w:pPr>
          </w:p>
        </w:tc>
        <w:tc>
          <w:tcPr>
            <w:tcW w:w="5806" w:type="dxa"/>
          </w:tcPr>
          <w:p w:rsidR="00B67C0F" w:rsidRDefault="00B67C0F">
            <w:pPr>
              <w:rPr>
                <w:rFonts w:ascii="TheSansOffice" w:hAnsi="TheSansOffice"/>
                <w:sz w:val="24"/>
              </w:rPr>
            </w:pPr>
          </w:p>
        </w:tc>
      </w:tr>
      <w:tr w:rsidR="00F2235C" w:rsidTr="00F2235C">
        <w:tc>
          <w:tcPr>
            <w:tcW w:w="3256" w:type="dxa"/>
          </w:tcPr>
          <w:p w:rsidR="00F2235C" w:rsidRDefault="00F2235C">
            <w:pPr>
              <w:rPr>
                <w:rFonts w:ascii="TheSansOffice" w:hAnsi="TheSansOffice"/>
                <w:sz w:val="24"/>
              </w:rPr>
            </w:pPr>
            <w:r>
              <w:rPr>
                <w:rFonts w:ascii="TheSansOffice" w:hAnsi="TheSansOffice"/>
                <w:sz w:val="24"/>
              </w:rPr>
              <w:t>Name des Inhabers</w:t>
            </w:r>
          </w:p>
          <w:p w:rsidR="00F2235C" w:rsidRDefault="00F2235C">
            <w:pPr>
              <w:rPr>
                <w:rFonts w:ascii="TheSansOffice" w:hAnsi="TheSansOffice"/>
                <w:sz w:val="24"/>
              </w:rPr>
            </w:pPr>
          </w:p>
        </w:tc>
        <w:tc>
          <w:tcPr>
            <w:tcW w:w="5806" w:type="dxa"/>
          </w:tcPr>
          <w:p w:rsidR="00F2235C" w:rsidRDefault="00F2235C">
            <w:pPr>
              <w:rPr>
                <w:rFonts w:ascii="TheSansOffice" w:hAnsi="TheSansOffice"/>
                <w:sz w:val="24"/>
              </w:rPr>
            </w:pPr>
          </w:p>
        </w:tc>
      </w:tr>
      <w:tr w:rsidR="00F2235C" w:rsidTr="00F2235C">
        <w:tc>
          <w:tcPr>
            <w:tcW w:w="3256" w:type="dxa"/>
          </w:tcPr>
          <w:p w:rsidR="00F2235C" w:rsidRDefault="00F2235C">
            <w:pPr>
              <w:rPr>
                <w:rFonts w:ascii="TheSansOffice" w:hAnsi="TheSansOffice"/>
                <w:sz w:val="24"/>
              </w:rPr>
            </w:pPr>
            <w:r>
              <w:rPr>
                <w:rFonts w:ascii="TheSansOffice" w:hAnsi="TheSansOffice"/>
                <w:sz w:val="24"/>
              </w:rPr>
              <w:t>Wohnanschrift des Inhabers</w:t>
            </w:r>
          </w:p>
          <w:p w:rsidR="00F2235C" w:rsidRDefault="00F2235C">
            <w:pPr>
              <w:rPr>
                <w:rFonts w:ascii="TheSansOffice" w:hAnsi="TheSansOffice"/>
                <w:sz w:val="24"/>
              </w:rPr>
            </w:pPr>
          </w:p>
        </w:tc>
        <w:tc>
          <w:tcPr>
            <w:tcW w:w="5806" w:type="dxa"/>
          </w:tcPr>
          <w:p w:rsidR="00F2235C" w:rsidRDefault="00F2235C">
            <w:pPr>
              <w:rPr>
                <w:rFonts w:ascii="TheSansOffice" w:hAnsi="TheSansOffice"/>
                <w:sz w:val="24"/>
              </w:rPr>
            </w:pPr>
          </w:p>
        </w:tc>
      </w:tr>
    </w:tbl>
    <w:p w:rsidR="00B67C0F" w:rsidRDefault="00B67C0F">
      <w:pPr>
        <w:rPr>
          <w:rFonts w:ascii="TheSansOffice" w:hAnsi="TheSansOffice"/>
          <w:sz w:val="24"/>
        </w:rPr>
      </w:pPr>
    </w:p>
    <w:p w:rsidR="00F2235C" w:rsidRDefault="00F2235C">
      <w:pPr>
        <w:rPr>
          <w:rFonts w:ascii="TheSansOffice" w:hAnsi="TheSansOffice"/>
          <w:sz w:val="24"/>
        </w:rPr>
      </w:pPr>
      <w:r>
        <w:rPr>
          <w:rFonts w:ascii="TheSansOffice" w:hAnsi="TheSansOffice"/>
          <w:sz w:val="24"/>
        </w:rPr>
        <w:t>Bei Aufstellung des Spielgerätes in einer Gaststätte:</w:t>
      </w:r>
    </w:p>
    <w:p w:rsidR="00F2235C" w:rsidRDefault="00F2235C">
      <w:pPr>
        <w:rPr>
          <w:rFonts w:ascii="TheSansOffice" w:hAnsi="TheSansOffice"/>
          <w:sz w:val="24"/>
        </w:rPr>
      </w:pPr>
      <w:r>
        <w:rPr>
          <w:rFonts w:ascii="TheSansOffice" w:hAnsi="TheSansOffice"/>
          <w:sz w:val="24"/>
        </w:rPr>
        <w:t>Wo wird das Spielgerät aufgestellt?</w:t>
      </w:r>
    </w:p>
    <w:p w:rsidR="00F2235C" w:rsidRPr="00F2235C" w:rsidRDefault="00F2235C">
      <w:pPr>
        <w:rPr>
          <w:rFonts w:ascii="TheSansOffice" w:hAnsi="TheSansOffice"/>
          <w:sz w:val="8"/>
        </w:rPr>
      </w:pPr>
    </w:p>
    <w:p w:rsidR="00F2235C" w:rsidRDefault="00F2235C">
      <w:pPr>
        <w:rPr>
          <w:rFonts w:ascii="TheSansOffice" w:hAnsi="TheSansOffice"/>
          <w:sz w:val="24"/>
        </w:rPr>
      </w:pPr>
      <w:r>
        <w:rPr>
          <w:rFonts w:ascii="TheSansOffice" w:hAnsi="TheSansOffice"/>
          <w:sz w:val="24"/>
        </w:rPr>
        <w:t>____________________________________________________________________</w:t>
      </w:r>
    </w:p>
    <w:p w:rsidR="00F2235C" w:rsidRPr="001E58AC" w:rsidRDefault="00F2235C">
      <w:pPr>
        <w:rPr>
          <w:rFonts w:ascii="TheSansOffice" w:hAnsi="TheSansOffice"/>
          <w:sz w:val="4"/>
        </w:rPr>
      </w:pPr>
      <w:bookmarkStart w:id="1" w:name="_GoBack"/>
      <w:bookmarkEnd w:id="1"/>
    </w:p>
    <w:p w:rsidR="00F2235C" w:rsidRDefault="00F2235C">
      <w:pPr>
        <w:rPr>
          <w:rFonts w:ascii="TheSansOffice" w:hAnsi="TheSansOffice"/>
          <w:b/>
          <w:sz w:val="28"/>
        </w:rPr>
      </w:pPr>
      <w:r w:rsidRPr="00F2235C">
        <w:rPr>
          <w:rFonts w:ascii="TheSansOffice" w:hAnsi="TheSansOffice"/>
          <w:b/>
          <w:sz w:val="28"/>
        </w:rPr>
        <w:t>Erforderliche Unterlagen:</w:t>
      </w:r>
    </w:p>
    <w:p w:rsidR="009C4321" w:rsidRDefault="000124D1" w:rsidP="000124D1">
      <w:pPr>
        <w:pStyle w:val="Listenabsatz"/>
        <w:numPr>
          <w:ilvl w:val="0"/>
          <w:numId w:val="2"/>
        </w:numPr>
        <w:rPr>
          <w:rFonts w:ascii="TheSansOffice" w:hAnsi="TheSansOffice"/>
          <w:sz w:val="24"/>
          <w:szCs w:val="24"/>
        </w:rPr>
      </w:pPr>
      <w:r>
        <w:rPr>
          <w:rFonts w:ascii="TheSansOffice" w:hAnsi="TheSansOffice"/>
          <w:sz w:val="24"/>
          <w:szCs w:val="24"/>
        </w:rPr>
        <w:t>Erlaubnis nach § 33c Abs. 1 GewO</w:t>
      </w:r>
    </w:p>
    <w:p w:rsidR="000124D1" w:rsidRDefault="000124D1" w:rsidP="000124D1">
      <w:pPr>
        <w:pStyle w:val="Listenabsatz"/>
        <w:numPr>
          <w:ilvl w:val="0"/>
          <w:numId w:val="2"/>
        </w:numPr>
        <w:rPr>
          <w:rFonts w:ascii="TheSansOffice" w:hAnsi="TheSansOffice"/>
          <w:sz w:val="24"/>
          <w:szCs w:val="24"/>
        </w:rPr>
      </w:pPr>
      <w:r>
        <w:rPr>
          <w:rFonts w:ascii="TheSansOffice" w:hAnsi="TheSansOffice"/>
          <w:sz w:val="24"/>
          <w:szCs w:val="24"/>
        </w:rPr>
        <w:t>Gewerbemeldung der Hauptniederlassung</w:t>
      </w:r>
    </w:p>
    <w:p w:rsidR="000124D1" w:rsidRDefault="000124D1" w:rsidP="000124D1">
      <w:pPr>
        <w:pStyle w:val="Listenabsatz"/>
        <w:numPr>
          <w:ilvl w:val="0"/>
          <w:numId w:val="2"/>
        </w:numPr>
        <w:rPr>
          <w:rFonts w:ascii="TheSansOffice" w:hAnsi="TheSansOffice"/>
          <w:sz w:val="24"/>
          <w:szCs w:val="24"/>
        </w:rPr>
      </w:pPr>
      <w:r>
        <w:rPr>
          <w:rFonts w:ascii="TheSansOffice" w:hAnsi="TheSansOffice"/>
          <w:sz w:val="24"/>
          <w:szCs w:val="24"/>
        </w:rPr>
        <w:t>Grundriss des Betriebsraums, in dem die Spielgeräte aufgestellt werden sollen, mit Kennzeichnung der Standorte der Spielgeräte</w:t>
      </w:r>
    </w:p>
    <w:p w:rsidR="000124D1" w:rsidRDefault="000124D1" w:rsidP="000124D1">
      <w:pPr>
        <w:pStyle w:val="Listenabsatz"/>
        <w:numPr>
          <w:ilvl w:val="0"/>
          <w:numId w:val="2"/>
        </w:numPr>
        <w:rPr>
          <w:rFonts w:ascii="TheSansOffice" w:hAnsi="TheSansOffice"/>
          <w:sz w:val="24"/>
          <w:szCs w:val="24"/>
        </w:rPr>
      </w:pPr>
      <w:r w:rsidRPr="000124D1">
        <w:rPr>
          <w:rFonts w:ascii="TheSansOffice" w:hAnsi="TheSansOffice"/>
          <w:sz w:val="24"/>
          <w:szCs w:val="24"/>
        </w:rPr>
        <w:t xml:space="preserve">Sozialkonzept </w:t>
      </w:r>
    </w:p>
    <w:p w:rsidR="001E58AC" w:rsidRDefault="00557C03" w:rsidP="001E58AC">
      <w:pPr>
        <w:pStyle w:val="Listenabsatz"/>
        <w:numPr>
          <w:ilvl w:val="0"/>
          <w:numId w:val="2"/>
        </w:numPr>
        <w:rPr>
          <w:rFonts w:ascii="TheSansOffice" w:hAnsi="TheSansOffice"/>
          <w:sz w:val="24"/>
          <w:szCs w:val="24"/>
        </w:rPr>
      </w:pPr>
      <w:r>
        <w:rPr>
          <w:rFonts w:ascii="TheSansOffice" w:hAnsi="TheSansOffice"/>
          <w:sz w:val="24"/>
          <w:szCs w:val="24"/>
        </w:rPr>
        <w:t>Einweisung für die Mitarbeiter</w:t>
      </w:r>
    </w:p>
    <w:p w:rsidR="001E58AC" w:rsidRPr="001E58AC" w:rsidRDefault="001E58AC" w:rsidP="001E58AC">
      <w:pPr>
        <w:ind w:left="360"/>
        <w:rPr>
          <w:rFonts w:ascii="TheSansOffice" w:hAnsi="TheSansOffice"/>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15"/>
      </w:tblGrid>
      <w:tr w:rsidR="001E58AC" w:rsidRPr="001E58AC">
        <w:tblPrEx>
          <w:tblCellMar>
            <w:top w:w="0" w:type="dxa"/>
            <w:bottom w:w="0" w:type="dxa"/>
          </w:tblCellMar>
        </w:tblPrEx>
        <w:trPr>
          <w:trHeight w:val="664"/>
        </w:trPr>
        <w:tc>
          <w:tcPr>
            <w:tcW w:w="9715" w:type="dxa"/>
          </w:tcPr>
          <w:p w:rsidR="001E58AC" w:rsidRPr="001E58AC" w:rsidRDefault="001E58AC" w:rsidP="001E58AC">
            <w:pPr>
              <w:rPr>
                <w:rFonts w:ascii="TheSansOffice" w:hAnsi="TheSansOffice"/>
                <w:sz w:val="24"/>
                <w:szCs w:val="24"/>
              </w:rPr>
            </w:pPr>
            <w:r w:rsidRPr="001E58AC">
              <w:rPr>
                <w:rFonts w:ascii="TheSansOffice" w:hAnsi="TheSansOffice"/>
                <w:b/>
                <w:bCs/>
                <w:sz w:val="24"/>
                <w:szCs w:val="24"/>
              </w:rPr>
              <w:t xml:space="preserve">Gemäß § 3 Abs. 1 der Spielverordnung dürfen in Gaststätten höchstens zwei Gewinnspielgeräte aufgestellt werden! Es besteht kein Anspruch zum Aufstellen von zwei Gewinnspielgeräten. In jedem Einzelfall muss geprüft werden, ob die Gaststätte zum Aufstellen von Gewinnspielgeräten geeignet ist. Wenn dies der Fall ist, muss die Anzahl der Gewinnspielgeräte geprüft werden. </w:t>
            </w:r>
          </w:p>
        </w:tc>
      </w:tr>
    </w:tbl>
    <w:p w:rsidR="001E58AC" w:rsidRPr="001E58AC" w:rsidRDefault="001E58AC" w:rsidP="001E58AC">
      <w:pPr>
        <w:rPr>
          <w:rFonts w:ascii="TheSansOffice" w:hAnsi="TheSansOffice"/>
          <w:sz w:val="24"/>
          <w:szCs w:val="24"/>
        </w:rPr>
      </w:pPr>
    </w:p>
    <w:p w:rsidR="009C4321" w:rsidRPr="001E58AC" w:rsidRDefault="001E58AC" w:rsidP="009C4321">
      <w:pPr>
        <w:rPr>
          <w:rFonts w:ascii="TheSansOffice" w:hAnsi="TheSansOffice"/>
          <w:b/>
          <w:bCs/>
          <w:sz w:val="24"/>
          <w:szCs w:val="24"/>
        </w:rPr>
      </w:pPr>
      <w:r w:rsidRPr="001E58AC">
        <w:rPr>
          <w:rFonts w:ascii="TheSansOffice" w:hAnsi="TheSansOffice"/>
          <w:b/>
          <w:bCs/>
          <w:sz w:val="24"/>
          <w:szCs w:val="24"/>
        </w:rPr>
        <w:t>I</w:t>
      </w:r>
      <w:r w:rsidR="009C4321" w:rsidRPr="001E58AC">
        <w:rPr>
          <w:rFonts w:ascii="TheSansOffice" w:hAnsi="TheSansOffice"/>
          <w:b/>
          <w:bCs/>
          <w:sz w:val="24"/>
          <w:szCs w:val="24"/>
        </w:rPr>
        <w:t>ch versichere/Wir versichern die Richtigkeit der vorstehenden Angaben. Mir/Uns ist bekannt, dass bewusst falsch gemachte Angaben zur Versagung der beantragten Erlaubnis oder zum Widerruf der bereits erteilten Erlaubnis führen können.</w:t>
      </w:r>
    </w:p>
    <w:p w:rsidR="009C4321" w:rsidRDefault="009C4321" w:rsidP="009C4321">
      <w:pPr>
        <w:rPr>
          <w:rFonts w:ascii="TheSansOffice" w:hAnsi="TheSansOffice"/>
          <w:sz w:val="24"/>
          <w:szCs w:val="24"/>
        </w:rPr>
      </w:pPr>
    </w:p>
    <w:p w:rsidR="009C4321" w:rsidRDefault="009C4321" w:rsidP="009C4321">
      <w:pPr>
        <w:rPr>
          <w:rFonts w:ascii="TheSansOffice" w:hAnsi="TheSansOffice"/>
          <w:sz w:val="24"/>
          <w:szCs w:val="24"/>
        </w:rPr>
      </w:pPr>
      <w:r>
        <w:rPr>
          <w:rFonts w:ascii="TheSansOffice" w:hAnsi="TheSansOffice"/>
          <w:sz w:val="24"/>
          <w:szCs w:val="24"/>
        </w:rPr>
        <w:t>________________________</w:t>
      </w:r>
      <w:r>
        <w:rPr>
          <w:rFonts w:ascii="TheSansOffice" w:hAnsi="TheSansOffice"/>
          <w:sz w:val="24"/>
          <w:szCs w:val="24"/>
        </w:rPr>
        <w:tab/>
      </w:r>
      <w:r>
        <w:rPr>
          <w:rFonts w:ascii="TheSansOffice" w:hAnsi="TheSansOffice"/>
          <w:sz w:val="24"/>
          <w:szCs w:val="24"/>
        </w:rPr>
        <w:tab/>
      </w:r>
      <w:r>
        <w:rPr>
          <w:rFonts w:ascii="TheSansOffice" w:hAnsi="TheSansOffice"/>
          <w:sz w:val="24"/>
          <w:szCs w:val="24"/>
        </w:rPr>
        <w:tab/>
        <w:t>_______________________</w:t>
      </w:r>
    </w:p>
    <w:p w:rsidR="009C4321" w:rsidRPr="009C4321" w:rsidRDefault="009C4321" w:rsidP="009C4321">
      <w:pPr>
        <w:rPr>
          <w:rFonts w:ascii="TheSansOffice" w:hAnsi="TheSansOffice"/>
          <w:sz w:val="24"/>
          <w:szCs w:val="24"/>
        </w:rPr>
      </w:pPr>
      <w:r>
        <w:rPr>
          <w:rFonts w:ascii="TheSansOffice" w:hAnsi="TheSansOffice"/>
          <w:sz w:val="24"/>
          <w:szCs w:val="24"/>
        </w:rPr>
        <w:t xml:space="preserve">            Ort, Datum</w:t>
      </w:r>
      <w:r>
        <w:rPr>
          <w:rFonts w:ascii="TheSansOffice" w:hAnsi="TheSansOffice"/>
          <w:sz w:val="24"/>
          <w:szCs w:val="24"/>
        </w:rPr>
        <w:tab/>
      </w:r>
      <w:r>
        <w:rPr>
          <w:rFonts w:ascii="TheSansOffice" w:hAnsi="TheSansOffice"/>
          <w:sz w:val="24"/>
          <w:szCs w:val="24"/>
        </w:rPr>
        <w:tab/>
      </w:r>
      <w:r>
        <w:rPr>
          <w:rFonts w:ascii="TheSansOffice" w:hAnsi="TheSansOffice"/>
          <w:sz w:val="24"/>
          <w:szCs w:val="24"/>
        </w:rPr>
        <w:tab/>
      </w:r>
      <w:r>
        <w:rPr>
          <w:rFonts w:ascii="TheSansOffice" w:hAnsi="TheSansOffice"/>
          <w:sz w:val="24"/>
          <w:szCs w:val="24"/>
        </w:rPr>
        <w:tab/>
      </w:r>
      <w:r>
        <w:rPr>
          <w:rFonts w:ascii="TheSansOffice" w:hAnsi="TheSansOffice"/>
          <w:sz w:val="24"/>
          <w:szCs w:val="24"/>
        </w:rPr>
        <w:tab/>
      </w:r>
      <w:r>
        <w:rPr>
          <w:rFonts w:ascii="TheSansOffice" w:hAnsi="TheSansOffice"/>
          <w:sz w:val="24"/>
          <w:szCs w:val="24"/>
        </w:rPr>
        <w:tab/>
        <w:t>Unterschrift</w:t>
      </w:r>
    </w:p>
    <w:sectPr w:rsidR="009C4321" w:rsidRPr="009C43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Office">
    <w:panose1 w:val="020B0503040302060204"/>
    <w:charset w:val="00"/>
    <w:family w:val="swiss"/>
    <w:pitch w:val="variable"/>
    <w:sig w:usb0="A000006F" w:usb1="5000200A" w:usb2="00000000" w:usb3="00000000" w:csb0="0000009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157EE"/>
    <w:multiLevelType w:val="hybridMultilevel"/>
    <w:tmpl w:val="98A45924"/>
    <w:lvl w:ilvl="0" w:tplc="F3A46532">
      <w:numFmt w:val="bullet"/>
      <w:lvlText w:val="-"/>
      <w:lvlJc w:val="left"/>
      <w:pPr>
        <w:ind w:left="720" w:hanging="360"/>
      </w:pPr>
      <w:rPr>
        <w:rFonts w:ascii="TheSansOffice" w:eastAsiaTheme="minorHAnsi" w:hAnsi="TheSans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11478C"/>
    <w:multiLevelType w:val="hybridMultilevel"/>
    <w:tmpl w:val="8B1E90DA"/>
    <w:lvl w:ilvl="0" w:tplc="A306B00E">
      <w:numFmt w:val="bullet"/>
      <w:lvlText w:val="-"/>
      <w:lvlJc w:val="left"/>
      <w:pPr>
        <w:ind w:left="720" w:hanging="360"/>
      </w:pPr>
      <w:rPr>
        <w:rFonts w:ascii="TheSansOffice" w:eastAsiaTheme="minorHAnsi" w:hAnsi="TheSans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0F"/>
    <w:rsid w:val="000124D1"/>
    <w:rsid w:val="000F4B13"/>
    <w:rsid w:val="001E58AC"/>
    <w:rsid w:val="00557C03"/>
    <w:rsid w:val="007C7E91"/>
    <w:rsid w:val="009C4321"/>
    <w:rsid w:val="00A306CE"/>
    <w:rsid w:val="00B67C0F"/>
    <w:rsid w:val="00F223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9F27"/>
  <w15:chartTrackingRefBased/>
  <w15:docId w15:val="{6DC827D9-6C5C-4E37-82AB-866EEDB5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67C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67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67C0F"/>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F22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1682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Harasko, Mona</dc:creator>
  <cp:keywords/>
  <dc:description/>
  <cp:lastModifiedBy>Harasko, Mona</cp:lastModifiedBy>
  <cp:revision>5</cp:revision>
  <cp:lastPrinted>2026-03-04T09:23:00Z</cp:lastPrinted>
  <dcterms:created xsi:type="dcterms:W3CDTF">2026-02-18T14:24:00Z</dcterms:created>
  <dcterms:modified xsi:type="dcterms:W3CDTF">2026-03-04T10:10:00Z</dcterms:modified>
</cp:coreProperties>
</file>